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769" w:rsidRDefault="00CF1769"/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7"/>
        <w:gridCol w:w="7038"/>
      </w:tblGrid>
      <w:tr w:rsidR="00CF1769" w:rsidRPr="00CF1769" w:rsidTr="00DB62DB">
        <w:trPr>
          <w:tblCellSpacing w:w="15" w:type="dxa"/>
        </w:trPr>
        <w:tc>
          <w:tcPr>
            <w:tcW w:w="0" w:type="auto"/>
            <w:hideMark/>
          </w:tcPr>
          <w:p w:rsidR="00CF1769" w:rsidRPr="00CF1769" w:rsidRDefault="00CF1769" w:rsidP="00DB62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tr-TR"/>
              </w:rPr>
              <w:t>Жаркенов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tr-TR"/>
              </w:rPr>
              <w:t>Елдос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tr-TR"/>
              </w:rPr>
              <w:t>Аханович</w:t>
            </w:r>
            <w:proofErr w:type="spellEnd"/>
          </w:p>
          <w:p w:rsidR="00CF1769" w:rsidRPr="00603431" w:rsidRDefault="00CF1769" w:rsidP="00CF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</w:pPr>
            <w:r w:rsidRPr="0060343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tr-TR"/>
              </w:rPr>
              <w:t xml:space="preserve">Личные </w:t>
            </w:r>
            <w:r w:rsidRPr="0060343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tr-TR"/>
              </w:rPr>
              <w:br/>
              <w:t>данные:</w:t>
            </w:r>
          </w:p>
        </w:tc>
        <w:tc>
          <w:tcPr>
            <w:tcW w:w="0" w:type="auto"/>
            <w:hideMark/>
          </w:tcPr>
          <w:p w:rsidR="00600A4B" w:rsidRDefault="00600A4B" w:rsidP="00CF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</w:p>
          <w:p w:rsidR="00CF1769" w:rsidRPr="00600A4B" w:rsidRDefault="005516C2" w:rsidP="00CF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возраст: </w:t>
            </w:r>
            <w:r w:rsidR="007103C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33</w:t>
            </w:r>
            <w:r w:rsidR="00CF176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60343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года</w:t>
            </w:r>
            <w:r w:rsidR="00CF1769" w:rsidRPr="00DB62D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                                                               </w:t>
            </w:r>
          </w:p>
          <w:p w:rsidR="00CF1769" w:rsidRPr="00AE5331" w:rsidRDefault="00CF1769" w:rsidP="00CF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семейное положение: </w:t>
            </w:r>
            <w:r w:rsidR="00AE533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женат.</w:t>
            </w:r>
          </w:p>
        </w:tc>
      </w:tr>
      <w:tr w:rsidR="00CF1769" w:rsidRPr="00CF1769" w:rsidTr="00DB62DB">
        <w:trPr>
          <w:tblCellSpacing w:w="15" w:type="dxa"/>
        </w:trPr>
        <w:tc>
          <w:tcPr>
            <w:tcW w:w="1226" w:type="pct"/>
            <w:vAlign w:val="center"/>
            <w:hideMark/>
          </w:tcPr>
          <w:p w:rsidR="00CF1769" w:rsidRPr="00603431" w:rsidRDefault="0005085E" w:rsidP="00CF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</w:pPr>
            <w:hyperlink r:id="rId4" w:anchor="ContactInfo" w:history="1">
              <w:r w:rsidR="00CF1769" w:rsidRPr="00603431">
                <w:rPr>
                  <w:rFonts w:ascii="Times New Roman" w:eastAsia="Times New Roman" w:hAnsi="Times New Roman" w:cs="Times New Roman"/>
                  <w:b/>
                  <w:i/>
                  <w:iCs/>
                  <w:sz w:val="24"/>
                  <w:szCs w:val="24"/>
                  <w:u w:val="single"/>
                  <w:lang w:eastAsia="tr-TR"/>
                </w:rPr>
                <w:t>Контактная информация</w:t>
              </w:r>
            </w:hyperlink>
            <w:r w:rsidR="00CF1769" w:rsidRPr="0060343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tr-T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CF1769" w:rsidRPr="00CF1769" w:rsidRDefault="00CF1769" w:rsidP="00FD5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Адрес: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010000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г.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Астана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 w:rsidR="005516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ул. Б. </w:t>
            </w:r>
            <w:proofErr w:type="spellStart"/>
            <w:r w:rsidR="005516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Момышулы</w:t>
            </w:r>
            <w:proofErr w:type="spellEnd"/>
            <w:r w:rsidR="005516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25 </w:t>
            </w:r>
            <w:proofErr w:type="spellStart"/>
            <w:r w:rsidR="005516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кв</w:t>
            </w:r>
            <w:proofErr w:type="spellEnd"/>
            <w:r w:rsidR="005516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38</w:t>
            </w:r>
            <w:r w:rsidRPr="00CF176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  <w:t>Телефон: +7(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747)6733501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  <w:t xml:space="preserve">E-mail: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  <w:t>zharkenovy</w:t>
            </w:r>
            <w:proofErr w:type="spellEnd"/>
            <w:r w:rsidRPr="00CF17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  <w:t>mail</w:t>
            </w:r>
            <w:r w:rsidRPr="00CF17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  <w:t>ru</w:t>
            </w:r>
            <w:proofErr w:type="spellEnd"/>
          </w:p>
          <w:p w:rsidR="00CF1769" w:rsidRPr="00CF1769" w:rsidRDefault="00CF1769" w:rsidP="00FD5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F1769" w:rsidRPr="00CF1769" w:rsidTr="00DB62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F1769" w:rsidRPr="00603431" w:rsidRDefault="0005085E" w:rsidP="00CF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</w:pPr>
            <w:hyperlink r:id="rId5" w:anchor="Goal" w:history="1">
              <w:r w:rsidR="00CF1769" w:rsidRPr="00603431">
                <w:rPr>
                  <w:rFonts w:ascii="Times New Roman" w:eastAsia="Times New Roman" w:hAnsi="Times New Roman" w:cs="Times New Roman"/>
                  <w:b/>
                  <w:i/>
                  <w:iCs/>
                  <w:sz w:val="24"/>
                  <w:szCs w:val="24"/>
                  <w:u w:val="single"/>
                  <w:lang w:eastAsia="tr-TR"/>
                </w:rPr>
                <w:t>Цель</w:t>
              </w:r>
            </w:hyperlink>
            <w:r w:rsidR="00CF1769" w:rsidRPr="0060343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tr-T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CF1769" w:rsidRPr="00F1547A" w:rsidRDefault="00CF1769" w:rsidP="00FD5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 w:rsidRPr="00CF176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Устроиться на интересную </w:t>
            </w:r>
            <w:hyperlink r:id="rId6" w:history="1">
              <w:r w:rsidRPr="00CF1769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работу с достойной оплатой</w:t>
              </w:r>
            </w:hyperlink>
            <w:r w:rsidRPr="00CF176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и перспективой ка</w:t>
            </w:r>
            <w:r w:rsidR="00F1547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рьерного роста</w:t>
            </w:r>
            <w:r w:rsidR="00F154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.</w:t>
            </w:r>
          </w:p>
        </w:tc>
      </w:tr>
      <w:tr w:rsidR="00CF1769" w:rsidRPr="00CF1769" w:rsidTr="00DB62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F1769" w:rsidRPr="00603431" w:rsidRDefault="0005085E" w:rsidP="00CF1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</w:pPr>
            <w:hyperlink r:id="rId7" w:anchor="Education" w:history="1">
              <w:r w:rsidR="00CF1769" w:rsidRPr="00603431">
                <w:rPr>
                  <w:rFonts w:ascii="Times New Roman" w:eastAsia="Times New Roman" w:hAnsi="Times New Roman" w:cs="Times New Roman"/>
                  <w:b/>
                  <w:i/>
                  <w:iCs/>
                  <w:sz w:val="24"/>
                  <w:szCs w:val="24"/>
                  <w:u w:val="single"/>
                  <w:lang w:eastAsia="tr-TR"/>
                </w:rPr>
                <w:t>Образование</w:t>
              </w:r>
            </w:hyperlink>
            <w:r w:rsidR="00CF1769" w:rsidRPr="0060343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tr-T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CF1769" w:rsidRPr="00CF1769" w:rsidRDefault="00CF1769" w:rsidP="00FD5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2004-2007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Кокшетауский медицинский колледж</w:t>
            </w:r>
            <w:r w:rsidRPr="00CF176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</w:p>
          <w:p w:rsidR="00CF1769" w:rsidRPr="005516C2" w:rsidRDefault="00CF1769" w:rsidP="00FD5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 w:rsidRPr="00CF176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Специальность: «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tr-TR"/>
              </w:rPr>
              <w:t>Сестринское дело</w:t>
            </w:r>
            <w:r w:rsidRPr="00CF176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»</w:t>
            </w:r>
            <w:r w:rsidR="005516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tr-TR"/>
              </w:rPr>
              <w:t>;</w:t>
            </w:r>
          </w:p>
          <w:p w:rsidR="00CF1769" w:rsidRDefault="00CF1769" w:rsidP="00FD5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2007-2011 г</w:t>
            </w:r>
            <w:r w:rsidRPr="00CF176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– АО «Медицинский университет Астана»</w:t>
            </w:r>
            <w:r w:rsidR="005516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;</w:t>
            </w:r>
          </w:p>
          <w:p w:rsidR="001E7624" w:rsidRPr="001E7624" w:rsidRDefault="001E7624" w:rsidP="00FD5F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tr-TR"/>
              </w:rPr>
            </w:pPr>
            <w:r w:rsidRPr="001E762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tr-TR"/>
              </w:rPr>
              <w:t>Специальность: «Лечебное дело»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tr-TR"/>
              </w:rPr>
              <w:t>;</w:t>
            </w:r>
          </w:p>
        </w:tc>
      </w:tr>
      <w:tr w:rsidR="00CF1769" w:rsidRPr="00CF1769" w:rsidTr="00DB62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7F4" w:rsidRPr="00603431" w:rsidRDefault="004517F4" w:rsidP="00CF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val="ru-RU" w:eastAsia="tr-TR"/>
              </w:rPr>
            </w:pPr>
          </w:p>
          <w:p w:rsidR="004517F4" w:rsidRPr="00603431" w:rsidRDefault="004517F4" w:rsidP="00CF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val="ru-RU" w:eastAsia="tr-TR"/>
              </w:rPr>
            </w:pPr>
          </w:p>
          <w:p w:rsidR="00CF1769" w:rsidRPr="00603431" w:rsidRDefault="00FD5F8B" w:rsidP="00CF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u-RU" w:eastAsia="tr-TR"/>
              </w:rPr>
            </w:pPr>
            <w:r w:rsidRPr="0060343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val="ru-RU" w:eastAsia="tr-TR"/>
              </w:rPr>
              <w:t>Специализации , сертификаты:</w:t>
            </w:r>
          </w:p>
        </w:tc>
        <w:tc>
          <w:tcPr>
            <w:tcW w:w="0" w:type="auto"/>
            <w:vAlign w:val="center"/>
            <w:hideMark/>
          </w:tcPr>
          <w:p w:rsidR="00FD5F8B" w:rsidRDefault="00CF1769" w:rsidP="00FD5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2011 г. Первичная специализация  г. Алматы АГИУВ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Дерматовенерология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»</w:t>
            </w:r>
            <w:r w:rsidR="005516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;</w:t>
            </w:r>
          </w:p>
          <w:p w:rsidR="00CF1769" w:rsidRDefault="00DB62DB" w:rsidP="00FD5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2012г. </w:t>
            </w:r>
            <w:r w:rsidR="00FD5F8B" w:rsidRPr="00FD5F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«Совершенствования службы внутреннего аудита» 54 часа</w:t>
            </w:r>
            <w:r w:rsidR="005516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;</w:t>
            </w:r>
          </w:p>
          <w:p w:rsidR="00292A1A" w:rsidRDefault="00DB62DB" w:rsidP="0029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2014 г. </w:t>
            </w:r>
            <w:r w:rsidR="00FD5F8B" w:rsidRPr="00FD5F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АО «Медицинский университет Астана»</w:t>
            </w:r>
            <w:r w:rsidR="00FD5F8B" w:rsidRPr="00FD5F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ab/>
            </w:r>
            <w:r w:rsidR="004517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</w:t>
            </w:r>
            <w:r w:rsidR="00FD5F8B" w:rsidRPr="00FD5F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г.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Астана </w:t>
            </w:r>
            <w:r w:rsidR="00FD5F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</w:t>
            </w:r>
            <w:r w:rsidR="00FD5F8B" w:rsidRPr="00FD5F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«Менеджмент и Маркетинг в обла</w:t>
            </w:r>
            <w:r w:rsidR="004517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сти здравоохранения»  864 часа, </w:t>
            </w:r>
            <w:r w:rsidR="00FD5F8B" w:rsidRPr="00FD5F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16</w:t>
            </w:r>
            <w:r w:rsidR="004517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</w:t>
            </w:r>
            <w:r w:rsidR="005516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недель;</w:t>
            </w:r>
          </w:p>
          <w:p w:rsidR="005516C2" w:rsidRDefault="00292A1A" w:rsidP="0029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2015 г. РГП «РЦРЗ» г. Астана </w:t>
            </w:r>
            <w:r w:rsidRPr="00FD5F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Сертификат «Независимая экспертиза» 216 часов</w:t>
            </w:r>
            <w:r w:rsidR="005516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;</w:t>
            </w:r>
          </w:p>
          <w:p w:rsidR="004517F4" w:rsidRDefault="005516C2" w:rsidP="00451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2018</w:t>
            </w:r>
            <w:r w:rsidR="004517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г. </w:t>
            </w:r>
            <w:r w:rsidR="007103C6" w:rsidRPr="004517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MBA ISMA</w:t>
            </w:r>
            <w:r w:rsidR="004517F4" w:rsidRPr="004517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«Управление предпринимательской деятельностью» - ISMA (Высшей школы Менеджмента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Информационных Систем, Латвия)</w:t>
            </w:r>
          </w:p>
          <w:p w:rsidR="007103C6" w:rsidRDefault="007103C6" w:rsidP="00451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2020 г. Обучение по оказанию экстренной медицинской помощи.</w:t>
            </w:r>
          </w:p>
          <w:p w:rsidR="007103C6" w:rsidRPr="007103C6" w:rsidRDefault="007103C6" w:rsidP="00451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Инструктор, провайдер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  <w:t>BLS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,</w:t>
            </w:r>
            <w:r w:rsidRPr="007103C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  <w:t>ACLS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,</w:t>
            </w:r>
            <w:r w:rsidRPr="007103C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  <w:t>PALS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)</w:t>
            </w:r>
            <w:r w:rsidRPr="007103C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Хайфа, Израиль. </w:t>
            </w:r>
          </w:p>
          <w:p w:rsidR="00600A4B" w:rsidRDefault="00600A4B" w:rsidP="00FD5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</w:p>
          <w:p w:rsidR="00600A4B" w:rsidRDefault="00600A4B" w:rsidP="00FD5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</w:p>
          <w:p w:rsidR="00600A4B" w:rsidRDefault="00DB62DB" w:rsidP="00FD5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2015 г. </w:t>
            </w:r>
            <w:r w:rsidR="00FD5F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РГП на ПХВ «РЦРЗ»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</w:t>
            </w:r>
            <w:r w:rsidR="00FD5F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г. Астана</w:t>
            </w:r>
            <w:r w:rsidR="00FD5F8B" w:rsidRPr="00FD5F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ab/>
            </w:r>
          </w:p>
          <w:p w:rsidR="00FD5F8B" w:rsidRPr="00FD5F8B" w:rsidRDefault="00FD5F8B" w:rsidP="00FD5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 w:rsidRPr="00FD5F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Обучение международной компанией AGI</w:t>
            </w:r>
            <w:r w:rsidR="00FA4C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США</w:t>
            </w:r>
            <w:r w:rsidR="004517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</w:t>
            </w:r>
            <w:r w:rsidRPr="00FD5F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по вопросам аккредитации с выдачей сертификатов:</w:t>
            </w:r>
          </w:p>
          <w:p w:rsidR="00FD5F8B" w:rsidRPr="00FD5F8B" w:rsidRDefault="00FD5F8B" w:rsidP="00FD5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 w:rsidRPr="00FD5F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- сертификат эксперта- консультанта по вопросам аккредитации;</w:t>
            </w:r>
          </w:p>
          <w:p w:rsidR="00FD5F8B" w:rsidRPr="00FD5F8B" w:rsidRDefault="00FD5F8B" w:rsidP="00FD5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 w:rsidRPr="00FD5F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- сертификат тренеров- эксперта по вопросам аккредитации;</w:t>
            </w:r>
          </w:p>
          <w:p w:rsidR="00FD5F8B" w:rsidRDefault="00FD5F8B" w:rsidP="00FD5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 w:rsidRPr="00FD5F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- сертификат координаторов по вопросам  аккредитации </w:t>
            </w:r>
          </w:p>
          <w:p w:rsidR="00600A4B" w:rsidRDefault="00600A4B" w:rsidP="0060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</w:p>
          <w:p w:rsidR="00600A4B" w:rsidRDefault="00600A4B" w:rsidP="0060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2016 г.</w:t>
            </w:r>
            <w:r>
              <w:t xml:space="preserve"> </w:t>
            </w:r>
            <w:r w:rsidRPr="00600A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РГП на ПХВ «РЦРЗ» г. Астана</w:t>
            </w:r>
            <w:r w:rsidRPr="00600A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ab/>
            </w:r>
          </w:p>
          <w:p w:rsidR="00600A4B" w:rsidRPr="00600A4B" w:rsidRDefault="00600A4B" w:rsidP="0060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 w:rsidRPr="00600A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Обучение меж</w:t>
            </w:r>
            <w:r w:rsidR="00FA4C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дународной компанией AGI США</w:t>
            </w:r>
            <w:r w:rsidRPr="00600A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по вопросам аккредитации с выдачей сертификатов:</w:t>
            </w:r>
          </w:p>
          <w:p w:rsidR="00600A4B" w:rsidRPr="00600A4B" w:rsidRDefault="00600A4B" w:rsidP="0060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 w:rsidRPr="00600A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- сертификат эксперта- консультанта по вопросам аккредитации;</w:t>
            </w:r>
          </w:p>
          <w:p w:rsidR="00600A4B" w:rsidRPr="00600A4B" w:rsidRDefault="00600A4B" w:rsidP="0060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 w:rsidRPr="00600A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- сертификат тренеров- эксперта по вопросам аккредитации;</w:t>
            </w:r>
          </w:p>
          <w:p w:rsidR="00600A4B" w:rsidRDefault="00600A4B" w:rsidP="0060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 w:rsidRPr="00600A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- сертификат координаторов по вопросам  аккредитации</w:t>
            </w:r>
          </w:p>
          <w:p w:rsidR="00292A1A" w:rsidRDefault="00292A1A" w:rsidP="0060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2017 г. г. Астана  Обучение «Основы бережливого производства» 54 часа</w:t>
            </w:r>
          </w:p>
          <w:p w:rsidR="001E7624" w:rsidRDefault="005516C2" w:rsidP="00FD5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2018 г. сертификат «</w:t>
            </w:r>
            <w:proofErr w:type="spellStart"/>
            <w:r w:rsidR="001E7624" w:rsidRPr="001E76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ISQua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»</w:t>
            </w:r>
            <w:r w:rsidR="001E76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Конференция по качеству </w:t>
            </w:r>
          </w:p>
          <w:p w:rsidR="005516C2" w:rsidRPr="00603431" w:rsidRDefault="005516C2" w:rsidP="00FD5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Куала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Лумпур</w:t>
            </w:r>
            <w:proofErr w:type="spellEnd"/>
            <w:r w:rsidR="001E76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Малайзия  </w:t>
            </w:r>
          </w:p>
          <w:p w:rsidR="00603431" w:rsidRDefault="00603431" w:rsidP="00FD5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2019 г. сертификат  по международным стандартам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  <w:t>JCI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» </w:t>
            </w:r>
          </w:p>
          <w:p w:rsidR="00603431" w:rsidRPr="00603431" w:rsidRDefault="00603431" w:rsidP="00FD5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Прага.</w:t>
            </w:r>
          </w:p>
        </w:tc>
      </w:tr>
      <w:tr w:rsidR="00FD5F8B" w:rsidRPr="00CF1769" w:rsidTr="00DB62DB">
        <w:trPr>
          <w:tblCellSpacing w:w="15" w:type="dxa"/>
        </w:trPr>
        <w:tc>
          <w:tcPr>
            <w:tcW w:w="0" w:type="auto"/>
            <w:vAlign w:val="center"/>
          </w:tcPr>
          <w:p w:rsidR="00FD5F8B" w:rsidRPr="00603431" w:rsidRDefault="00FD5F8B" w:rsidP="00CF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val="ru-RU" w:eastAsia="tr-TR"/>
              </w:rPr>
            </w:pPr>
            <w:r w:rsidRPr="0060343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val="ru-RU" w:eastAsia="tr-TR"/>
              </w:rPr>
              <w:t>Опыт работы:</w:t>
            </w:r>
          </w:p>
        </w:tc>
        <w:tc>
          <w:tcPr>
            <w:tcW w:w="0" w:type="auto"/>
            <w:vAlign w:val="center"/>
          </w:tcPr>
          <w:p w:rsidR="001E7624" w:rsidRDefault="001E7624" w:rsidP="00FD5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</w:p>
          <w:p w:rsidR="00FD5F8B" w:rsidRDefault="00FD5F8B" w:rsidP="00FD5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2011г. декабрь по </w:t>
            </w:r>
            <w:r w:rsidR="00DB62D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2013г май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. Акмолинский областной кожно - венерологический </w:t>
            </w:r>
            <w:r w:rsidR="00DB62D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диспансер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.</w:t>
            </w:r>
          </w:p>
          <w:p w:rsidR="00E769F7" w:rsidRDefault="00FD5F8B" w:rsidP="00FD5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lastRenderedPageBreak/>
              <w:t>Должность: врач «Дерматовенеролог»</w:t>
            </w:r>
            <w:r w:rsidR="00E769F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</w:t>
            </w:r>
          </w:p>
          <w:p w:rsidR="00FD5F8B" w:rsidRDefault="00FD5F8B" w:rsidP="00FD5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2013 июль по 2014 январь Медицинский представитель г. Астана.</w:t>
            </w:r>
          </w:p>
          <w:p w:rsidR="00FD5F8B" w:rsidRDefault="00FD5F8B" w:rsidP="00FD5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2014 январь </w:t>
            </w:r>
            <w:r w:rsidR="001E76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по 2016  г. </w:t>
            </w:r>
            <w:r w:rsidR="000B60E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РГП «Республиканский центр развития здравоохранения» Центр аккредитации – </w:t>
            </w:r>
            <w:r w:rsidR="00E769F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ведущий специалист Центра аккредитации</w:t>
            </w:r>
            <w:r w:rsidR="00DB62D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</w:t>
            </w:r>
            <w:r w:rsidR="00E769F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г</w:t>
            </w:r>
            <w:r w:rsidR="00DB62D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. Астана.</w:t>
            </w:r>
          </w:p>
          <w:p w:rsidR="001E7624" w:rsidRDefault="001E7624" w:rsidP="00FD5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2016 январь по 2017 г.</w:t>
            </w:r>
            <w:r w:rsidRPr="001E76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РГП «Республиканский центр развития здравоохранен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ия» Центр аккредитации – главный</w:t>
            </w:r>
            <w:r w:rsidRPr="001E76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специалист Центра аккредитации г. Астана.</w:t>
            </w:r>
          </w:p>
          <w:p w:rsidR="001E7624" w:rsidRDefault="001E7624" w:rsidP="00FD5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2018 г. </w:t>
            </w:r>
            <w:r w:rsidR="007103C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апреля </w:t>
            </w:r>
            <w:r w:rsidR="007103C6" w:rsidRPr="001E76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по</w:t>
            </w:r>
            <w:r w:rsidRPr="001E76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настоящее время РГП «Республиканский центр развития здравоохранения» Центр аккредитации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начальник отдела внедрения стандартов </w:t>
            </w:r>
            <w:r w:rsidR="007103C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аккредитации </w:t>
            </w:r>
            <w:r w:rsidR="007103C6" w:rsidRPr="001E76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Центра</w:t>
            </w:r>
            <w:r w:rsidRPr="001E76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</w:t>
            </w:r>
            <w:r w:rsidR="007103C6" w:rsidRPr="001E76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аккредитации </w:t>
            </w:r>
            <w:r w:rsidR="007103C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г.</w:t>
            </w:r>
            <w:r w:rsidRPr="001E76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Астана.</w:t>
            </w:r>
          </w:p>
          <w:p w:rsidR="007103C6" w:rsidRDefault="007103C6" w:rsidP="00FD5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2019 г. по настоящее время Руководитель управления повышения потенциала экспертов и консультантов Центр аккредитации.  г.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Нур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– Султан </w:t>
            </w:r>
          </w:p>
          <w:p w:rsidR="00E769F7" w:rsidRDefault="00E769F7" w:rsidP="00FD5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Участие в аккредитации 2015 г. Алматы, ВКО, Караганда. Координатор аккредитации по г. Алматы. </w:t>
            </w:r>
          </w:p>
          <w:p w:rsidR="00E769F7" w:rsidRDefault="00E769F7" w:rsidP="00551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Подготовка  медицинских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организаций к  аккредитац</w:t>
            </w:r>
            <w:r w:rsidR="005516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ии по Республике Казахстан 2015,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2016</w:t>
            </w:r>
            <w:r w:rsidR="005516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,</w:t>
            </w:r>
            <w:r w:rsidR="00600A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2017</w:t>
            </w:r>
            <w:r w:rsidR="005516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,2018</w:t>
            </w:r>
            <w:r w:rsidR="0060343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,2019</w:t>
            </w:r>
            <w:r w:rsidR="00AE533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,2020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 xml:space="preserve"> гг.</w:t>
            </w:r>
          </w:p>
          <w:p w:rsidR="007103C6" w:rsidRDefault="007103C6" w:rsidP="00551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</w:p>
          <w:p w:rsidR="001E7624" w:rsidRDefault="001E7624" w:rsidP="00551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</w:p>
        </w:tc>
      </w:tr>
      <w:tr w:rsidR="00CF1769" w:rsidRPr="00CF1769" w:rsidTr="00DB62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F1769" w:rsidRPr="00DB62DB" w:rsidRDefault="0005085E" w:rsidP="00CF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</w:pPr>
            <w:hyperlink r:id="rId8" w:anchor="ExtraSkills" w:history="1">
              <w:r w:rsidR="00CF1769" w:rsidRPr="00DB62DB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tr-TR"/>
                </w:rPr>
                <w:t xml:space="preserve">Дополнительные </w:t>
              </w:r>
              <w:r w:rsidR="00CF1769" w:rsidRPr="00DB62DB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tr-TR"/>
                </w:rPr>
                <w:br/>
                <w:t>навыки и интересы</w:t>
              </w:r>
            </w:hyperlink>
            <w:r w:rsidR="00CF1769" w:rsidRPr="00DB62D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tr-T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603431" w:rsidRDefault="00603431" w:rsidP="00603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Казахский – свободно,</w:t>
            </w:r>
            <w:r w:rsidRPr="00CF176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а</w:t>
            </w:r>
            <w:r w:rsidR="00CF1769" w:rsidRPr="00CF176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нглийский язык – средний уровень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  <w:t>,  русский – свободно.</w:t>
            </w:r>
          </w:p>
          <w:p w:rsidR="00CF1769" w:rsidRPr="00CF1769" w:rsidRDefault="00CF1769" w:rsidP="00603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F176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Опытный пользователь ПК..</w:t>
            </w:r>
          </w:p>
        </w:tc>
      </w:tr>
      <w:tr w:rsidR="00DB62DB" w:rsidRPr="00DB62DB" w:rsidTr="00DB62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F1769" w:rsidRPr="00DB62DB" w:rsidRDefault="0005085E" w:rsidP="00CF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</w:pPr>
            <w:hyperlink r:id="rId9" w:anchor="PersonalQuality" w:history="1">
              <w:r w:rsidR="00CF1769" w:rsidRPr="00DB62DB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tr-TR"/>
                </w:rPr>
                <w:t>Личные качества</w:t>
              </w:r>
            </w:hyperlink>
            <w:r w:rsidR="00CF1769" w:rsidRPr="00DB62D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tr-T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CF1769" w:rsidRPr="00DB62DB" w:rsidRDefault="00CF1769" w:rsidP="00FD5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tr-TR"/>
              </w:rPr>
            </w:pPr>
            <w:r w:rsidRPr="00DB62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Ответственный, легко обучаемый, имею организаторские способн</w:t>
            </w:r>
            <w:r w:rsidR="00DB62DB" w:rsidRPr="00DB62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ости. </w:t>
            </w:r>
          </w:p>
        </w:tc>
      </w:tr>
    </w:tbl>
    <w:p w:rsidR="0038242A" w:rsidRDefault="0038242A"/>
    <w:sectPr w:rsidR="0038242A" w:rsidSect="00CF176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A5D"/>
    <w:rsid w:val="0005085E"/>
    <w:rsid w:val="000B60ED"/>
    <w:rsid w:val="001E7624"/>
    <w:rsid w:val="0020799E"/>
    <w:rsid w:val="00292A1A"/>
    <w:rsid w:val="0038242A"/>
    <w:rsid w:val="004517F4"/>
    <w:rsid w:val="005516C2"/>
    <w:rsid w:val="00600A4B"/>
    <w:rsid w:val="00603431"/>
    <w:rsid w:val="00666A5D"/>
    <w:rsid w:val="007103C6"/>
    <w:rsid w:val="007F540E"/>
    <w:rsid w:val="00AE5331"/>
    <w:rsid w:val="00CF1769"/>
    <w:rsid w:val="00CF56D8"/>
    <w:rsid w:val="00DB62DB"/>
    <w:rsid w:val="00E769F7"/>
    <w:rsid w:val="00F1547A"/>
    <w:rsid w:val="00FA4C5B"/>
    <w:rsid w:val="00FD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653B0"/>
  <w15:docId w15:val="{0CD1E4F8-0CF5-45F6-A585-528E6630C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7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2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dfo.ru/?menu=Resum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dfo.ru/?menu=Resum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dfo.ru/?menu=RichProfessionList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rdfo.ru/?menu=Resume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rdfo.ru/?menu=Resume" TargetMode="External"/><Relationship Id="rId9" Type="http://schemas.openxmlformats.org/officeDocument/2006/relationships/hyperlink" Target="http://www.rdfo.ru/?menu=Resum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Елдос Жаркенов</dc:creator>
  <cp:lastModifiedBy>Eldos</cp:lastModifiedBy>
  <cp:revision>2</cp:revision>
  <dcterms:created xsi:type="dcterms:W3CDTF">2020-10-30T07:44:00Z</dcterms:created>
  <dcterms:modified xsi:type="dcterms:W3CDTF">2020-10-30T07:44:00Z</dcterms:modified>
</cp:coreProperties>
</file>